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8F6" w:rsidRPr="007B28F6" w:rsidRDefault="007B28F6" w:rsidP="007B28F6">
      <w:pPr>
        <w:widowControl/>
        <w:jc w:val="left"/>
        <w:outlineLvl w:val="1"/>
        <w:rPr>
          <w:rFonts w:ascii="Helvetica" w:eastAsia="宋体" w:hAnsi="Helvetica" w:cs="Helvetica"/>
          <w:b/>
          <w:bCs/>
          <w:color w:val="333333"/>
          <w:kern w:val="0"/>
          <w:sz w:val="36"/>
          <w:szCs w:val="36"/>
        </w:rPr>
      </w:pPr>
      <w:r w:rsidRPr="007B28F6">
        <w:rPr>
          <w:rFonts w:ascii="Helvetica" w:eastAsia="宋体" w:hAnsi="Helvetica" w:cs="Helvetica"/>
          <w:b/>
          <w:bCs/>
          <w:color w:val="333333"/>
          <w:kern w:val="0"/>
          <w:sz w:val="36"/>
          <w:szCs w:val="36"/>
        </w:rPr>
        <w:t>【邀请函】大连医科大学</w:t>
      </w:r>
      <w:r w:rsidRPr="007B28F6">
        <w:rPr>
          <w:rFonts w:ascii="Helvetica" w:eastAsia="宋体" w:hAnsi="Helvetica" w:cs="Helvetica"/>
          <w:b/>
          <w:bCs/>
          <w:color w:val="333333"/>
          <w:kern w:val="0"/>
          <w:sz w:val="36"/>
          <w:szCs w:val="36"/>
        </w:rPr>
        <w:t>2022</w:t>
      </w:r>
      <w:r w:rsidRPr="007B28F6">
        <w:rPr>
          <w:rFonts w:ascii="Helvetica" w:eastAsia="宋体" w:hAnsi="Helvetica" w:cs="Helvetica"/>
          <w:b/>
          <w:bCs/>
          <w:color w:val="333333"/>
          <w:kern w:val="0"/>
          <w:sz w:val="36"/>
          <w:szCs w:val="36"/>
        </w:rPr>
        <w:t>年冬季视频双选会（一）</w:t>
      </w:r>
    </w:p>
    <w:p w:rsidR="007B28F6" w:rsidRPr="007B28F6" w:rsidRDefault="007B28F6" w:rsidP="007B28F6">
      <w:pPr>
        <w:widowControl/>
        <w:jc w:val="left"/>
        <w:rPr>
          <w:rFonts w:ascii="Helvetica" w:eastAsia="宋体" w:hAnsi="Helvetica" w:cs="Helvetica"/>
          <w:color w:val="666666"/>
          <w:kern w:val="0"/>
          <w:sz w:val="30"/>
          <w:szCs w:val="30"/>
        </w:rPr>
      </w:pPr>
      <w:r w:rsidRPr="007B28F6">
        <w:rPr>
          <w:rFonts w:ascii="Helvetica" w:eastAsia="宋体" w:hAnsi="Helvetica" w:cs="Helvetica"/>
          <w:color w:val="333333"/>
          <w:kern w:val="0"/>
          <w:sz w:val="30"/>
        </w:rPr>
        <w:t>大连医科大学招生与就业处</w:t>
      </w:r>
      <w:r w:rsidRPr="007B28F6">
        <w:rPr>
          <w:rFonts w:ascii="Helvetica" w:eastAsia="宋体" w:hAnsi="Helvetica" w:cs="Helvetica"/>
          <w:color w:val="666666"/>
          <w:kern w:val="0"/>
          <w:sz w:val="30"/>
          <w:szCs w:val="30"/>
        </w:rPr>
        <w:t> </w:t>
      </w:r>
      <w:r w:rsidRPr="007B28F6">
        <w:rPr>
          <w:rFonts w:ascii="Helvetica" w:eastAsia="宋体" w:hAnsi="Helvetica" w:cs="Helvetica"/>
          <w:color w:val="666666"/>
          <w:kern w:val="0"/>
          <w:sz w:val="30"/>
          <w:szCs w:val="30"/>
        </w:rPr>
        <w:t>发表于</w:t>
      </w:r>
      <w:r w:rsidRPr="007B28F6">
        <w:rPr>
          <w:rFonts w:ascii="Helvetica" w:eastAsia="宋体" w:hAnsi="Helvetica" w:cs="Helvetica"/>
          <w:color w:val="666666"/>
          <w:kern w:val="0"/>
          <w:sz w:val="30"/>
        </w:rPr>
        <w:t>2022</w:t>
      </w:r>
      <w:r w:rsidRPr="007B28F6">
        <w:rPr>
          <w:rFonts w:ascii="Helvetica" w:eastAsia="宋体" w:hAnsi="Helvetica" w:cs="Helvetica"/>
          <w:color w:val="666666"/>
          <w:kern w:val="0"/>
          <w:sz w:val="30"/>
        </w:rPr>
        <w:t>年</w:t>
      </w:r>
      <w:r w:rsidRPr="007B28F6">
        <w:rPr>
          <w:rFonts w:ascii="Helvetica" w:eastAsia="宋体" w:hAnsi="Helvetica" w:cs="Helvetica"/>
          <w:color w:val="666666"/>
          <w:kern w:val="0"/>
          <w:sz w:val="30"/>
        </w:rPr>
        <w:t>12</w:t>
      </w:r>
      <w:r w:rsidRPr="007B28F6">
        <w:rPr>
          <w:rFonts w:ascii="Helvetica" w:eastAsia="宋体" w:hAnsi="Helvetica" w:cs="Helvetica"/>
          <w:color w:val="666666"/>
          <w:kern w:val="0"/>
          <w:sz w:val="30"/>
        </w:rPr>
        <w:t>月</w:t>
      </w:r>
      <w:r w:rsidRPr="007B28F6">
        <w:rPr>
          <w:rFonts w:ascii="Helvetica" w:eastAsia="宋体" w:hAnsi="Helvetica" w:cs="Helvetica"/>
          <w:color w:val="666666"/>
          <w:kern w:val="0"/>
          <w:sz w:val="30"/>
        </w:rPr>
        <w:t>1</w:t>
      </w:r>
      <w:r w:rsidRPr="007B28F6">
        <w:rPr>
          <w:rFonts w:ascii="Helvetica" w:eastAsia="宋体" w:hAnsi="Helvetica" w:cs="Helvetica"/>
          <w:color w:val="666666"/>
          <w:kern w:val="0"/>
          <w:sz w:val="30"/>
        </w:rPr>
        <w:t>日</w:t>
      </w:r>
    </w:p>
    <w:p w:rsidR="007B28F6" w:rsidRPr="007B28F6" w:rsidRDefault="007B28F6" w:rsidP="007B28F6">
      <w:pPr>
        <w:widowControl/>
        <w:ind w:firstLine="480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7B28F6">
        <w:rPr>
          <w:rFonts w:ascii="宋体" w:eastAsia="宋体" w:hAnsi="宋体" w:cs="Helvetica" w:hint="eastAsia"/>
          <w:color w:val="333333"/>
          <w:kern w:val="0"/>
          <w:sz w:val="39"/>
          <w:szCs w:val="39"/>
        </w:rPr>
        <w:t>尊敬的用人单位：</w:t>
      </w:r>
    </w:p>
    <w:p w:rsidR="007B28F6" w:rsidRPr="007B28F6" w:rsidRDefault="007B28F6" w:rsidP="007B28F6">
      <w:pPr>
        <w:widowControl/>
        <w:ind w:firstLine="480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7B28F6">
        <w:rPr>
          <w:rFonts w:ascii="宋体" w:eastAsia="宋体" w:hAnsi="宋体" w:cs="Helvetica" w:hint="eastAsia"/>
          <w:color w:val="333333"/>
          <w:kern w:val="0"/>
          <w:sz w:val="39"/>
          <w:szCs w:val="39"/>
        </w:rPr>
        <w:t>诚挚感谢各单位长期以来对我校毕业生就业工作的关心与支持！为最大限度降低疫情防控给毕业生就业工作带来的不利影响，有效促进毕业生和用人单位的供需对接，大连医科大学招生与就业处现联合“云校招平台”举办2022年冬季视频双选会（一），诚邀各相关单位参会，具体事项通知如下：</w:t>
      </w:r>
    </w:p>
    <w:p w:rsidR="007B28F6" w:rsidRPr="007B28F6" w:rsidRDefault="007B28F6" w:rsidP="007B28F6">
      <w:pPr>
        <w:widowControl/>
        <w:ind w:firstLine="480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7B28F6">
        <w:rPr>
          <w:rFonts w:ascii="宋体" w:eastAsia="宋体" w:hAnsi="宋体" w:cs="Helvetica" w:hint="eastAsia"/>
          <w:b/>
          <w:bCs/>
          <w:color w:val="333333"/>
          <w:kern w:val="0"/>
          <w:sz w:val="39"/>
        </w:rPr>
        <w:t>一、时间安排</w:t>
      </w:r>
    </w:p>
    <w:p w:rsidR="007B28F6" w:rsidRPr="007B28F6" w:rsidRDefault="007B28F6" w:rsidP="007B28F6">
      <w:pPr>
        <w:widowControl/>
        <w:ind w:firstLine="480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7B28F6">
        <w:rPr>
          <w:rFonts w:ascii="宋体" w:eastAsia="宋体" w:hAnsi="宋体" w:cs="Helvetica" w:hint="eastAsia"/>
          <w:color w:val="333333"/>
          <w:kern w:val="0"/>
          <w:sz w:val="39"/>
          <w:szCs w:val="39"/>
        </w:rPr>
        <w:t>1.单位报名时间：即日起至12月20日</w:t>
      </w:r>
    </w:p>
    <w:p w:rsidR="007B28F6" w:rsidRPr="007B28F6" w:rsidRDefault="007B28F6" w:rsidP="007B28F6">
      <w:pPr>
        <w:widowControl/>
        <w:ind w:firstLine="480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7B28F6">
        <w:rPr>
          <w:rFonts w:ascii="宋体" w:eastAsia="宋体" w:hAnsi="宋体" w:cs="Helvetica" w:hint="eastAsia"/>
          <w:color w:val="333333"/>
          <w:kern w:val="0"/>
          <w:sz w:val="39"/>
          <w:szCs w:val="39"/>
        </w:rPr>
        <w:t>2.简历投递时间：12月10日至12月20日</w:t>
      </w:r>
    </w:p>
    <w:p w:rsidR="007B28F6" w:rsidRPr="007B28F6" w:rsidRDefault="007B28F6" w:rsidP="007B28F6">
      <w:pPr>
        <w:widowControl/>
        <w:ind w:firstLine="480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7B28F6">
        <w:rPr>
          <w:rFonts w:ascii="宋体" w:eastAsia="宋体" w:hAnsi="宋体" w:cs="Helvetica" w:hint="eastAsia"/>
          <w:color w:val="333333"/>
          <w:kern w:val="0"/>
          <w:sz w:val="39"/>
          <w:szCs w:val="39"/>
        </w:rPr>
        <w:t>3.网络面试时间：12月20日9:00-17:00</w:t>
      </w:r>
    </w:p>
    <w:p w:rsidR="007B28F6" w:rsidRPr="007B28F6" w:rsidRDefault="007B28F6" w:rsidP="007B28F6">
      <w:pPr>
        <w:widowControl/>
        <w:ind w:firstLine="480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7B28F6">
        <w:rPr>
          <w:rFonts w:ascii="宋体" w:eastAsia="宋体" w:hAnsi="宋体" w:cs="Helvetica" w:hint="eastAsia"/>
          <w:b/>
          <w:bCs/>
          <w:color w:val="333333"/>
          <w:kern w:val="0"/>
          <w:sz w:val="39"/>
        </w:rPr>
        <w:t>二、会务服务</w:t>
      </w:r>
    </w:p>
    <w:p w:rsidR="007B28F6" w:rsidRPr="007B28F6" w:rsidRDefault="007B28F6" w:rsidP="007B28F6">
      <w:pPr>
        <w:widowControl/>
        <w:ind w:firstLine="480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7B28F6">
        <w:rPr>
          <w:rFonts w:ascii="宋体" w:eastAsia="宋体" w:hAnsi="宋体" w:cs="Helvetica" w:hint="eastAsia"/>
          <w:color w:val="333333"/>
          <w:kern w:val="0"/>
          <w:sz w:val="39"/>
          <w:szCs w:val="39"/>
        </w:rPr>
        <w:t>用人单位端：在线发职位，收发简历，人才在线邀请对接，分专业、学院、意愿进行分类筛选人才，即时交流，群发通知及视频面试等。</w:t>
      </w:r>
    </w:p>
    <w:p w:rsidR="007B28F6" w:rsidRPr="007B28F6" w:rsidRDefault="007B28F6" w:rsidP="007B28F6">
      <w:pPr>
        <w:widowControl/>
        <w:ind w:firstLine="480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7B28F6">
        <w:rPr>
          <w:rFonts w:ascii="宋体" w:eastAsia="宋体" w:hAnsi="宋体" w:cs="Helvetica" w:hint="eastAsia"/>
          <w:color w:val="333333"/>
          <w:kern w:val="0"/>
          <w:sz w:val="39"/>
          <w:szCs w:val="39"/>
        </w:rPr>
        <w:t>学生端：查看用人单位及岗位信息，投递简历、招聘会当天即时交流及视频面试等。</w:t>
      </w:r>
    </w:p>
    <w:p w:rsidR="007B28F6" w:rsidRPr="007B28F6" w:rsidRDefault="007B28F6" w:rsidP="007B28F6">
      <w:pPr>
        <w:widowControl/>
        <w:ind w:firstLine="480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7B28F6">
        <w:rPr>
          <w:rFonts w:ascii="宋体" w:eastAsia="宋体" w:hAnsi="宋体" w:cs="Helvetica" w:hint="eastAsia"/>
          <w:b/>
          <w:bCs/>
          <w:color w:val="333333"/>
          <w:kern w:val="0"/>
          <w:sz w:val="39"/>
        </w:rPr>
        <w:t>三、用人单位端操作指南</w:t>
      </w:r>
    </w:p>
    <w:p w:rsidR="007B28F6" w:rsidRPr="007B28F6" w:rsidRDefault="007B28F6" w:rsidP="007B28F6">
      <w:pPr>
        <w:widowControl/>
        <w:ind w:firstLine="480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7B28F6">
        <w:rPr>
          <w:rFonts w:ascii="宋体" w:eastAsia="宋体" w:hAnsi="宋体" w:cs="Helvetica" w:hint="eastAsia"/>
          <w:color w:val="333333"/>
          <w:kern w:val="0"/>
          <w:sz w:val="39"/>
          <w:szCs w:val="39"/>
        </w:rPr>
        <w:lastRenderedPageBreak/>
        <w:t>1.登录大连医科大学就业信息网，点击“单位登录/注册”，已注册单位单位直接登录即可，未注册单位，可以点击“注册”，“入驻类型”可选择暂不招聘或者“在线招聘”，等待审核通过即可（1~2个工作日）。</w:t>
      </w:r>
    </w:p>
    <w:p w:rsidR="007B28F6" w:rsidRPr="007B28F6" w:rsidRDefault="007B28F6" w:rsidP="007B28F6">
      <w:pPr>
        <w:widowControl/>
        <w:jc w:val="center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554345" cy="2947670"/>
            <wp:effectExtent l="19050" t="0" r="8255" b="0"/>
            <wp:docPr id="1" name="图片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8F6" w:rsidRPr="007B28F6" w:rsidRDefault="007B28F6" w:rsidP="007B28F6">
      <w:pPr>
        <w:widowControl/>
        <w:ind w:firstLine="480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7B28F6">
        <w:rPr>
          <w:rFonts w:ascii="宋体" w:eastAsia="宋体" w:hAnsi="宋体" w:cs="Helvetica" w:hint="eastAsia"/>
          <w:color w:val="333333"/>
          <w:kern w:val="0"/>
          <w:sz w:val="39"/>
          <w:szCs w:val="39"/>
        </w:rPr>
        <w:t>2.点击</w:t>
      </w:r>
      <w:hyperlink r:id="rId7" w:tgtFrame="_self" w:history="1">
        <w:r w:rsidRPr="007B28F6">
          <w:rPr>
            <w:rFonts w:ascii="宋体" w:eastAsia="宋体" w:hAnsi="宋体" w:cs="Helvetica" w:hint="eastAsia"/>
            <w:color w:val="0000FF"/>
            <w:kern w:val="0"/>
            <w:sz w:val="39"/>
            <w:u w:val="single"/>
          </w:rPr>
          <w:t>http://l.rendd.cn/937eed</w:t>
        </w:r>
      </w:hyperlink>
      <w:r w:rsidRPr="007B28F6">
        <w:rPr>
          <w:rFonts w:ascii="宋体" w:eastAsia="宋体" w:hAnsi="宋体" w:cs="Helvetica" w:hint="eastAsia"/>
          <w:color w:val="333333"/>
          <w:kern w:val="0"/>
          <w:sz w:val="39"/>
          <w:szCs w:val="39"/>
        </w:rPr>
        <w:t>，进入报名界面→填写职位、面试官等信息→提交后等待老师审核。  </w:t>
      </w:r>
    </w:p>
    <w:p w:rsidR="007B28F6" w:rsidRPr="007B28F6" w:rsidRDefault="007B28F6" w:rsidP="007B28F6">
      <w:pPr>
        <w:widowControl/>
        <w:jc w:val="center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4763135" cy="2647950"/>
            <wp:effectExtent l="19050" t="0" r="0" b="0"/>
            <wp:docPr id="2" name="图片 2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8F6" w:rsidRPr="007B28F6" w:rsidRDefault="007B28F6" w:rsidP="007B28F6">
      <w:pPr>
        <w:widowControl/>
        <w:ind w:firstLine="480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7B28F6">
        <w:rPr>
          <w:rFonts w:ascii="宋体" w:eastAsia="宋体" w:hAnsi="宋体" w:cs="Helvetica" w:hint="eastAsia"/>
          <w:color w:val="333333"/>
          <w:kern w:val="0"/>
          <w:sz w:val="39"/>
          <w:szCs w:val="39"/>
        </w:rPr>
        <w:lastRenderedPageBreak/>
        <w:t>3.审核通过后，进入“我的报名”可以查看已审核通过场次，并可以查看“求职者大厅”查看学生简历，并对“快招聘|同城平台”栏目下的所有学生进行面试邀请。</w:t>
      </w:r>
    </w:p>
    <w:p w:rsidR="007B28F6" w:rsidRPr="007B28F6" w:rsidRDefault="007B28F6" w:rsidP="007B28F6">
      <w:pPr>
        <w:widowControl/>
        <w:jc w:val="center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022215" cy="4639945"/>
            <wp:effectExtent l="19050" t="0" r="6985" b="0"/>
            <wp:docPr id="3" name="图片 3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463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8F6" w:rsidRPr="007B28F6" w:rsidRDefault="007B28F6" w:rsidP="007B28F6">
      <w:pPr>
        <w:widowControl/>
        <w:ind w:firstLine="480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7B28F6">
        <w:rPr>
          <w:rFonts w:ascii="宋体" w:eastAsia="宋体" w:hAnsi="宋体" w:cs="Helvetica" w:hint="eastAsia"/>
          <w:color w:val="333333"/>
          <w:kern w:val="0"/>
          <w:sz w:val="39"/>
          <w:szCs w:val="39"/>
        </w:rPr>
        <w:t>4.招聘会当天，学生可以自主申请面试，建议企业在开始前半小时进入面试间，先点击页面设备调试，查看麦克风和摄像头是否正常（务必要试用谷歌浏览器，面试只能通过视频，需要配备摄像头以及麦克风），同时预先处理学生的面试申请信息。招聘会开始后，可以针对“待面试”</w:t>
      </w:r>
      <w:r w:rsidRPr="007B28F6">
        <w:rPr>
          <w:rFonts w:ascii="宋体" w:eastAsia="宋体" w:hAnsi="宋体" w:cs="Helvetica" w:hint="eastAsia"/>
          <w:color w:val="333333"/>
          <w:kern w:val="0"/>
          <w:sz w:val="39"/>
          <w:szCs w:val="39"/>
        </w:rPr>
        <w:lastRenderedPageBreak/>
        <w:t>列表中的“在线”学生发起视频邀约，也可以直接接收学生发起的面试邀约。</w:t>
      </w:r>
    </w:p>
    <w:p w:rsidR="007B28F6" w:rsidRPr="007B28F6" w:rsidRDefault="007B28F6" w:rsidP="007B28F6">
      <w:pPr>
        <w:widowControl/>
        <w:jc w:val="center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4994910" cy="6332855"/>
            <wp:effectExtent l="19050" t="0" r="0" b="0"/>
            <wp:docPr id="4" name="图片 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633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8F6" w:rsidRPr="007B28F6" w:rsidRDefault="007B28F6" w:rsidP="007B28F6">
      <w:pPr>
        <w:widowControl/>
        <w:ind w:firstLine="480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7B28F6">
        <w:rPr>
          <w:rFonts w:ascii="宋体" w:eastAsia="宋体" w:hAnsi="宋体" w:cs="Helvetica" w:hint="eastAsia"/>
          <w:color w:val="333333"/>
          <w:kern w:val="0"/>
          <w:sz w:val="39"/>
          <w:szCs w:val="39"/>
        </w:rPr>
        <w:t>5.面试完成后，需要点击视频页面下方的评价按钮（合适、不合适）并结束会话。</w:t>
      </w:r>
    </w:p>
    <w:p w:rsidR="007B28F6" w:rsidRPr="007B28F6" w:rsidRDefault="007B28F6" w:rsidP="007B28F6">
      <w:pPr>
        <w:widowControl/>
        <w:jc w:val="center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022215" cy="3589655"/>
            <wp:effectExtent l="19050" t="0" r="6985" b="0"/>
            <wp:docPr id="5" name="图片 5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358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8F6" w:rsidRPr="007B28F6" w:rsidRDefault="007B28F6" w:rsidP="007B28F6">
      <w:pPr>
        <w:widowControl/>
        <w:ind w:firstLine="480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7B28F6">
        <w:rPr>
          <w:rFonts w:ascii="宋体" w:eastAsia="宋体" w:hAnsi="宋体" w:cs="Helvetica" w:hint="eastAsia"/>
          <w:b/>
          <w:bCs/>
          <w:color w:val="333333"/>
          <w:kern w:val="0"/>
          <w:sz w:val="39"/>
        </w:rPr>
        <w:t>四、学生端操作指南</w:t>
      </w:r>
    </w:p>
    <w:p w:rsidR="007B28F6" w:rsidRPr="007B28F6" w:rsidRDefault="007B28F6" w:rsidP="007B28F6">
      <w:pPr>
        <w:widowControl/>
        <w:ind w:firstLine="480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7B28F6">
        <w:rPr>
          <w:rFonts w:ascii="宋体" w:eastAsia="宋体" w:hAnsi="宋体" w:cs="Helvetica" w:hint="eastAsia"/>
          <w:color w:val="333333"/>
          <w:kern w:val="0"/>
          <w:sz w:val="39"/>
          <w:szCs w:val="39"/>
        </w:rPr>
        <w:t>1.扫码进入云校招小程序页面（或微信搜索“云校招”小程序），并进行注册（如果为云就业合作高校，可以点击“云就业匹配”进行信息匹配后自动登录，如果为非云就业合作高校，或者匹配失败，则可以点击“使用当前微信手机号”进行注册）。</w:t>
      </w:r>
    </w:p>
    <w:p w:rsidR="007B28F6" w:rsidRPr="007B28F6" w:rsidRDefault="007B28F6" w:rsidP="007B28F6">
      <w:pPr>
        <w:widowControl/>
        <w:ind w:firstLine="480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7B28F6">
        <w:rPr>
          <w:rFonts w:ascii="宋体" w:eastAsia="宋体" w:hAnsi="宋体" w:cs="Helvetica" w:hint="eastAsia"/>
          <w:color w:val="333333"/>
          <w:kern w:val="0"/>
          <w:sz w:val="39"/>
          <w:szCs w:val="39"/>
        </w:rPr>
        <w:t> </w:t>
      </w:r>
    </w:p>
    <w:p w:rsidR="007B28F6" w:rsidRPr="007B28F6" w:rsidRDefault="007B28F6" w:rsidP="007B28F6">
      <w:pPr>
        <w:widowControl/>
        <w:jc w:val="center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008880" cy="2783840"/>
            <wp:effectExtent l="19050" t="0" r="1270" b="0"/>
            <wp:docPr id="6" name="图片 6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8F6" w:rsidRPr="007B28F6" w:rsidRDefault="007B28F6" w:rsidP="007B28F6">
      <w:pPr>
        <w:widowControl/>
        <w:ind w:firstLine="480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7B28F6">
        <w:rPr>
          <w:rFonts w:ascii="宋体" w:eastAsia="宋体" w:hAnsi="宋体" w:cs="Helvetica" w:hint="eastAsia"/>
          <w:color w:val="333333"/>
          <w:kern w:val="0"/>
          <w:sz w:val="39"/>
          <w:szCs w:val="39"/>
        </w:rPr>
        <w:t>2.登录完成后，点击页面底部“简历”按钮，完善简历（简历完整度大于70%才可以报名招聘会），完成简历后，点击页面底部“双选会”按钮，选择“大连医科大学2022年冬季视频会（一）”，然后“报名/进入会场”进入企业列表页面。</w:t>
      </w:r>
    </w:p>
    <w:p w:rsidR="007B28F6" w:rsidRPr="007B28F6" w:rsidRDefault="007B28F6" w:rsidP="007B28F6">
      <w:pPr>
        <w:widowControl/>
        <w:jc w:val="center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4967605" cy="2852420"/>
            <wp:effectExtent l="19050" t="0" r="4445" b="0"/>
            <wp:docPr id="7" name="图片 7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5" cy="285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8F6" w:rsidRPr="007B28F6" w:rsidRDefault="007B28F6" w:rsidP="007B28F6">
      <w:pPr>
        <w:widowControl/>
        <w:ind w:firstLine="480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7B28F6">
        <w:rPr>
          <w:rFonts w:ascii="宋体" w:eastAsia="宋体" w:hAnsi="宋体" w:cs="Helvetica" w:hint="eastAsia"/>
          <w:color w:val="333333"/>
          <w:kern w:val="0"/>
          <w:sz w:val="39"/>
          <w:szCs w:val="39"/>
        </w:rPr>
        <w:t>3.进入企业列表后，招聘会未召开前，可以点击单位名称查看单位详细信息，并进行简历投递</w:t>
      </w:r>
      <w:r w:rsidRPr="007B28F6">
        <w:rPr>
          <w:rFonts w:ascii="宋体" w:eastAsia="宋体" w:hAnsi="宋体" w:cs="Helvetica" w:hint="eastAsia"/>
          <w:color w:val="333333"/>
          <w:kern w:val="0"/>
          <w:sz w:val="39"/>
          <w:szCs w:val="39"/>
        </w:rPr>
        <w:lastRenderedPageBreak/>
        <w:t>以及可以跟单位进行文字沟通；招聘会召开当天，可以点击单位名称边上的视频按钮以及在职位详情页面，向单位发起面试申请。</w:t>
      </w:r>
    </w:p>
    <w:p w:rsidR="007B28F6" w:rsidRPr="007B28F6" w:rsidRDefault="007B28F6" w:rsidP="007B28F6">
      <w:pPr>
        <w:widowControl/>
        <w:jc w:val="center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4954270" cy="3043555"/>
            <wp:effectExtent l="19050" t="0" r="0" b="0"/>
            <wp:docPr id="8" name="图片 8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304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8F6" w:rsidRPr="007B28F6" w:rsidRDefault="007B28F6" w:rsidP="007B28F6">
      <w:pPr>
        <w:widowControl/>
        <w:ind w:firstLine="480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7B28F6">
        <w:rPr>
          <w:rFonts w:ascii="宋体" w:eastAsia="宋体" w:hAnsi="宋体" w:cs="Helvetica" w:hint="eastAsia"/>
          <w:color w:val="333333"/>
          <w:kern w:val="0"/>
          <w:sz w:val="39"/>
          <w:szCs w:val="39"/>
        </w:rPr>
        <w:t>4.点击右侧“面试”按钮，进入面试页面，可以查看已申请面试是否通过，以及处理企业得面试邀约。</w:t>
      </w:r>
    </w:p>
    <w:p w:rsidR="007B28F6" w:rsidRPr="007B28F6" w:rsidRDefault="007B28F6" w:rsidP="007B28F6">
      <w:pPr>
        <w:widowControl/>
        <w:jc w:val="center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4121785" cy="3261995"/>
            <wp:effectExtent l="19050" t="0" r="0" b="0"/>
            <wp:docPr id="9" name="图片 9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28F6">
        <w:rPr>
          <w:rFonts w:ascii="宋体" w:eastAsia="宋体" w:hAnsi="宋体" w:cs="Helvetica" w:hint="eastAsia"/>
          <w:color w:val="333333"/>
          <w:kern w:val="0"/>
          <w:sz w:val="39"/>
          <w:szCs w:val="39"/>
        </w:rPr>
        <w:t> </w:t>
      </w:r>
    </w:p>
    <w:p w:rsidR="007B28F6" w:rsidRPr="007B28F6" w:rsidRDefault="007B28F6" w:rsidP="007B28F6">
      <w:pPr>
        <w:widowControl/>
        <w:ind w:firstLine="480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7B28F6">
        <w:rPr>
          <w:rFonts w:ascii="宋体" w:eastAsia="宋体" w:hAnsi="宋体" w:cs="Helvetica" w:hint="eastAsia"/>
          <w:color w:val="333333"/>
          <w:kern w:val="0"/>
          <w:sz w:val="39"/>
          <w:szCs w:val="39"/>
        </w:rPr>
        <w:t>5.出现在“待面试”列表的内容，表明企业已经同意进行面试，也可以进入企业自主发起视频面试（企业在线的状态下），也可以等企业发起面试（学生必须在小程序页面才能接受到邀请），面试完成后等待接收企业后期通知即可。</w:t>
      </w:r>
    </w:p>
    <w:p w:rsidR="007B28F6" w:rsidRPr="007B28F6" w:rsidRDefault="007B28F6" w:rsidP="007B28F6">
      <w:pPr>
        <w:widowControl/>
        <w:jc w:val="center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036185" cy="2715895"/>
            <wp:effectExtent l="19050" t="0" r="0" b="0"/>
            <wp:docPr id="10" name="图片 10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271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8F6" w:rsidRPr="007B28F6" w:rsidRDefault="007B28F6" w:rsidP="007B28F6">
      <w:pPr>
        <w:widowControl/>
        <w:ind w:firstLine="480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7B28F6">
        <w:rPr>
          <w:rFonts w:ascii="宋体" w:eastAsia="宋体" w:hAnsi="宋体" w:cs="Helvetica" w:hint="eastAsia"/>
          <w:b/>
          <w:bCs/>
          <w:color w:val="333333"/>
          <w:kern w:val="0"/>
          <w:sz w:val="39"/>
        </w:rPr>
        <w:t>五、注意事项</w:t>
      </w:r>
    </w:p>
    <w:p w:rsidR="007B28F6" w:rsidRPr="007B28F6" w:rsidRDefault="007B28F6" w:rsidP="007B28F6">
      <w:pPr>
        <w:widowControl/>
        <w:ind w:firstLine="480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7B28F6">
        <w:rPr>
          <w:rFonts w:ascii="宋体" w:eastAsia="宋体" w:hAnsi="宋体" w:cs="Helvetica" w:hint="eastAsia"/>
          <w:color w:val="333333"/>
          <w:kern w:val="0"/>
          <w:sz w:val="39"/>
          <w:szCs w:val="39"/>
        </w:rPr>
        <w:lastRenderedPageBreak/>
        <w:t>1.招聘过程中，不得出现虚假信息、传销信息、带歧视字眼等信息，一经发现，取消其参加资格。</w:t>
      </w:r>
    </w:p>
    <w:p w:rsidR="007B28F6" w:rsidRPr="007B28F6" w:rsidRDefault="007B28F6" w:rsidP="007B28F6">
      <w:pPr>
        <w:widowControl/>
        <w:ind w:firstLine="480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7B28F6">
        <w:rPr>
          <w:rFonts w:ascii="宋体" w:eastAsia="宋体" w:hAnsi="宋体" w:cs="Helvetica" w:hint="eastAsia"/>
          <w:color w:val="333333"/>
          <w:kern w:val="0"/>
          <w:sz w:val="39"/>
          <w:szCs w:val="39"/>
        </w:rPr>
        <w:t>2.视频双选会建议使用谷歌浏览器以保证视频面试正常进行。</w:t>
      </w:r>
    </w:p>
    <w:p w:rsidR="000D0755" w:rsidRDefault="000D0755"/>
    <w:sectPr w:rsidR="000D0755" w:rsidSect="000D07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06AC" w:rsidRDefault="008806AC" w:rsidP="00D1360F">
      <w:r>
        <w:separator/>
      </w:r>
    </w:p>
  </w:endnote>
  <w:endnote w:type="continuationSeparator" w:id="1">
    <w:p w:rsidR="008806AC" w:rsidRDefault="008806AC" w:rsidP="00D136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06AC" w:rsidRDefault="008806AC" w:rsidP="00D1360F">
      <w:r>
        <w:separator/>
      </w:r>
    </w:p>
  </w:footnote>
  <w:footnote w:type="continuationSeparator" w:id="1">
    <w:p w:rsidR="008806AC" w:rsidRDefault="008806AC" w:rsidP="00D136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B28F6"/>
    <w:rsid w:val="0009737A"/>
    <w:rsid w:val="000D0755"/>
    <w:rsid w:val="000E6438"/>
    <w:rsid w:val="001358B9"/>
    <w:rsid w:val="00190E59"/>
    <w:rsid w:val="001A25A4"/>
    <w:rsid w:val="00203ED0"/>
    <w:rsid w:val="0020628E"/>
    <w:rsid w:val="00241CB0"/>
    <w:rsid w:val="00280098"/>
    <w:rsid w:val="002B6E7F"/>
    <w:rsid w:val="002D5389"/>
    <w:rsid w:val="00493AB6"/>
    <w:rsid w:val="004C5859"/>
    <w:rsid w:val="005B45FB"/>
    <w:rsid w:val="00702DCA"/>
    <w:rsid w:val="00711D66"/>
    <w:rsid w:val="007B28F6"/>
    <w:rsid w:val="00807D01"/>
    <w:rsid w:val="008806AC"/>
    <w:rsid w:val="00881A1F"/>
    <w:rsid w:val="00882078"/>
    <w:rsid w:val="008A726C"/>
    <w:rsid w:val="0095100B"/>
    <w:rsid w:val="00993B7A"/>
    <w:rsid w:val="009C77A2"/>
    <w:rsid w:val="009E663F"/>
    <w:rsid w:val="00A92A94"/>
    <w:rsid w:val="00A9570E"/>
    <w:rsid w:val="00AB45F9"/>
    <w:rsid w:val="00AE2E42"/>
    <w:rsid w:val="00B30BC8"/>
    <w:rsid w:val="00B40069"/>
    <w:rsid w:val="00C35C4F"/>
    <w:rsid w:val="00C429A0"/>
    <w:rsid w:val="00C85DD6"/>
    <w:rsid w:val="00C914EA"/>
    <w:rsid w:val="00CC46BF"/>
    <w:rsid w:val="00CF64E9"/>
    <w:rsid w:val="00D1360F"/>
    <w:rsid w:val="00D83935"/>
    <w:rsid w:val="00E026F1"/>
    <w:rsid w:val="00E07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755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7B28F6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7B28F6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nh-text">
    <w:name w:val="nh-text"/>
    <w:basedOn w:val="a"/>
    <w:rsid w:val="007B28F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sername">
    <w:name w:val="username"/>
    <w:basedOn w:val="a0"/>
    <w:rsid w:val="007B28F6"/>
  </w:style>
  <w:style w:type="character" w:customStyle="1" w:styleId="time">
    <w:name w:val="time"/>
    <w:basedOn w:val="a0"/>
    <w:rsid w:val="007B28F6"/>
  </w:style>
  <w:style w:type="paragraph" w:styleId="a3">
    <w:name w:val="Normal (Web)"/>
    <w:basedOn w:val="a"/>
    <w:uiPriority w:val="99"/>
    <w:semiHidden/>
    <w:unhideWhenUsed/>
    <w:rsid w:val="007B28F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B28F6"/>
    <w:rPr>
      <w:b/>
      <w:bCs/>
    </w:rPr>
  </w:style>
  <w:style w:type="character" w:styleId="a5">
    <w:name w:val="Hyperlink"/>
    <w:basedOn w:val="a0"/>
    <w:uiPriority w:val="99"/>
    <w:semiHidden/>
    <w:unhideWhenUsed/>
    <w:rsid w:val="007B28F6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7B28F6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7B28F6"/>
    <w:rPr>
      <w:sz w:val="18"/>
      <w:szCs w:val="18"/>
    </w:rPr>
  </w:style>
  <w:style w:type="paragraph" w:styleId="a7">
    <w:name w:val="header"/>
    <w:basedOn w:val="a"/>
    <w:link w:val="Char0"/>
    <w:uiPriority w:val="99"/>
    <w:semiHidden/>
    <w:unhideWhenUsed/>
    <w:rsid w:val="00D136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semiHidden/>
    <w:rsid w:val="00D1360F"/>
    <w:rPr>
      <w:sz w:val="18"/>
      <w:szCs w:val="18"/>
    </w:rPr>
  </w:style>
  <w:style w:type="paragraph" w:styleId="a8">
    <w:name w:val="footer"/>
    <w:basedOn w:val="a"/>
    <w:link w:val="Char1"/>
    <w:uiPriority w:val="99"/>
    <w:semiHidden/>
    <w:unhideWhenUsed/>
    <w:rsid w:val="00D136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semiHidden/>
    <w:rsid w:val="00D1360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4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l.rendd.cn/937eed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218</Words>
  <Characters>1244</Characters>
  <Application>Microsoft Office Word</Application>
  <DocSecurity>0</DocSecurity>
  <Lines>10</Lines>
  <Paragraphs>2</Paragraphs>
  <ScaleCrop>false</ScaleCrop>
  <Company>Micorosoft</Company>
  <LinksUpToDate>false</LinksUpToDate>
  <CharactersWithSpaces>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Micorosoft</dc:creator>
  <cp:lastModifiedBy>Micorosoft</cp:lastModifiedBy>
  <cp:revision>2</cp:revision>
  <dcterms:created xsi:type="dcterms:W3CDTF">2022-12-09T01:59:00Z</dcterms:created>
  <dcterms:modified xsi:type="dcterms:W3CDTF">2022-12-12T07:40:00Z</dcterms:modified>
</cp:coreProperties>
</file>